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E892" w14:textId="77777777" w:rsidR="002D5F32" w:rsidRPr="000A4E1C" w:rsidRDefault="002D5F32" w:rsidP="000A4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anchor distT="0" distB="0" distL="114300" distR="114300" simplePos="0" relativeHeight="251658240" behindDoc="0" locked="0" layoutInCell="1" allowOverlap="1" wp14:anchorId="113C754B" wp14:editId="576C8B0C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5760720" cy="127825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C104A" w14:textId="4FF50BB9" w:rsidR="002D5F32" w:rsidRPr="00E90E50" w:rsidRDefault="002D5F32" w:rsidP="00CD178B">
      <w:pPr>
        <w:spacing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  <w:r w:rsidRPr="00E90E5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OPVVV, VÝZVA Č. </w:t>
      </w:r>
      <w:r w:rsidR="00E90E50" w:rsidRPr="00E90E50">
        <w:rPr>
          <w:rFonts w:ascii="Cambria" w:hAnsi="Cambria" w:cstheme="majorHAnsi"/>
          <w:b/>
          <w:sz w:val="28"/>
          <w:szCs w:val="28"/>
        </w:rPr>
        <w:t>02_</w:t>
      </w:r>
      <w:r w:rsidR="00051F17">
        <w:rPr>
          <w:rFonts w:ascii="Cambria" w:hAnsi="Cambria" w:cstheme="majorHAnsi"/>
          <w:b/>
          <w:sz w:val="28"/>
          <w:szCs w:val="28"/>
        </w:rPr>
        <w:t>20</w:t>
      </w:r>
      <w:r w:rsidR="00E90E50" w:rsidRPr="00E90E50">
        <w:rPr>
          <w:rFonts w:ascii="Cambria" w:hAnsi="Cambria" w:cstheme="majorHAnsi"/>
          <w:b/>
          <w:sz w:val="28"/>
          <w:szCs w:val="28"/>
        </w:rPr>
        <w:t>_0</w:t>
      </w:r>
      <w:r w:rsidR="00051F17">
        <w:rPr>
          <w:rFonts w:ascii="Cambria" w:hAnsi="Cambria" w:cstheme="majorHAnsi"/>
          <w:b/>
          <w:sz w:val="28"/>
          <w:szCs w:val="28"/>
        </w:rPr>
        <w:t>80</w:t>
      </w:r>
      <w:r w:rsidR="00E90E50" w:rsidRPr="00E90E50">
        <w:rPr>
          <w:rFonts w:ascii="Cambria" w:hAnsi="Cambria" w:cstheme="majorHAnsi"/>
          <w:b/>
          <w:bCs/>
          <w:sz w:val="28"/>
          <w:szCs w:val="28"/>
        </w:rPr>
        <w:t xml:space="preserve"> </w:t>
      </w:r>
      <w:r w:rsidRPr="00E90E5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PODPORA ŠKOL FORMOU PROJEKTŮ ZJEDNODUŠENÉHO VYKAZOVÁNÍ - ŠABLONY </w:t>
      </w:r>
      <w:r w:rsidR="00E90E50" w:rsidRPr="00E90E5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II</w:t>
      </w:r>
      <w:r w:rsidR="00051F17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I</w:t>
      </w:r>
      <w:r w:rsidR="00E90E50" w:rsidRPr="00E90E5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.</w:t>
      </w:r>
    </w:p>
    <w:p w14:paraId="09B9CC44" w14:textId="5FA39576" w:rsidR="002D5F32" w:rsidRPr="009D78BE" w:rsidRDefault="00AB68A2" w:rsidP="00A2221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theme="minorHAnsi"/>
          <w:lang w:eastAsia="cs-CZ"/>
        </w:rPr>
      </w:pPr>
      <w:r w:rsidRPr="00AB68A2">
        <w:rPr>
          <w:rFonts w:ascii="Cambria" w:hAnsi="Cambria"/>
          <w:b/>
        </w:rPr>
        <w:t>Mateřská škola Stašov, příspěvková organizace</w:t>
      </w:r>
      <w:r w:rsidR="009D78BE" w:rsidRPr="009D78BE">
        <w:rPr>
          <w:rFonts w:ascii="Cambria" w:hAnsi="Cambria"/>
          <w:b/>
        </w:rPr>
        <w:t xml:space="preserve">, se sídlem </w:t>
      </w:r>
      <w:r>
        <w:rPr>
          <w:rFonts w:ascii="Cambria" w:hAnsi="Cambria"/>
          <w:b/>
        </w:rPr>
        <w:t xml:space="preserve">Stašov </w:t>
      </w:r>
      <w:proofErr w:type="spellStart"/>
      <w:r>
        <w:rPr>
          <w:rFonts w:ascii="Cambria" w:hAnsi="Cambria"/>
          <w:b/>
        </w:rPr>
        <w:t>č.p</w:t>
      </w:r>
      <w:proofErr w:type="spellEnd"/>
      <w:r>
        <w:rPr>
          <w:rFonts w:ascii="Cambria" w:hAnsi="Cambria"/>
          <w:b/>
        </w:rPr>
        <w:t xml:space="preserve"> 157, 267 51 Stašov</w:t>
      </w:r>
      <w:r w:rsidR="00CD178B" w:rsidRPr="009D78BE">
        <w:rPr>
          <w:rFonts w:ascii="Cambria" w:hAnsi="Cambria" w:cs="Arial-BoldMT"/>
          <w:b/>
          <w:bCs/>
        </w:rPr>
        <w:t xml:space="preserve"> </w:t>
      </w:r>
      <w:r w:rsidR="00B136D7" w:rsidRPr="009D78BE">
        <w:rPr>
          <w:rFonts w:ascii="Cambria" w:hAnsi="Cambria" w:cstheme="minorHAnsi"/>
        </w:rPr>
        <w:t xml:space="preserve">je realizátorem projektu </w:t>
      </w:r>
      <w:r w:rsidR="002D5F32" w:rsidRPr="009D78BE">
        <w:rPr>
          <w:rFonts w:ascii="Cambria" w:hAnsi="Cambria" w:cstheme="minorHAnsi"/>
        </w:rPr>
        <w:t xml:space="preserve">s názvem: </w:t>
      </w:r>
      <w:r w:rsidR="00051F17" w:rsidRPr="00051F17">
        <w:rPr>
          <w:rStyle w:val="datalabel"/>
          <w:rFonts w:ascii="Cambria" w:hAnsi="Cambria"/>
        </w:rPr>
        <w:t xml:space="preserve">Šablony III. </w:t>
      </w:r>
      <w:r>
        <w:rPr>
          <w:rStyle w:val="datalabel"/>
          <w:rFonts w:ascii="Cambria" w:hAnsi="Cambria"/>
        </w:rPr>
        <w:t>–</w:t>
      </w:r>
      <w:r w:rsidR="00051F17" w:rsidRPr="00051F17">
        <w:rPr>
          <w:rStyle w:val="datalabel"/>
          <w:rFonts w:ascii="Cambria" w:hAnsi="Cambria"/>
        </w:rPr>
        <w:t xml:space="preserve"> </w:t>
      </w:r>
      <w:r>
        <w:rPr>
          <w:rStyle w:val="datalabel"/>
          <w:rFonts w:ascii="Cambria" w:hAnsi="Cambria"/>
        </w:rPr>
        <w:t>MŠ Stašov</w:t>
      </w:r>
      <w:r w:rsidR="00051F17" w:rsidRPr="00051F17">
        <w:rPr>
          <w:rStyle w:val="datalabel"/>
          <w:rFonts w:ascii="Cambria" w:hAnsi="Cambria"/>
        </w:rPr>
        <w:t xml:space="preserve">, </w:t>
      </w:r>
      <w:proofErr w:type="spellStart"/>
      <w:r w:rsidR="00051F17" w:rsidRPr="00051F17">
        <w:rPr>
          <w:rStyle w:val="datalabel"/>
          <w:rFonts w:ascii="Cambria" w:hAnsi="Cambria"/>
        </w:rPr>
        <w:t>reg.č</w:t>
      </w:r>
      <w:proofErr w:type="spellEnd"/>
      <w:r w:rsidR="00051F17" w:rsidRPr="00051F17">
        <w:rPr>
          <w:rStyle w:val="datalabel"/>
          <w:rFonts w:ascii="Cambria" w:hAnsi="Cambria"/>
        </w:rPr>
        <w:t xml:space="preserve">. </w:t>
      </w:r>
      <w:r w:rsidRPr="00AB68A2">
        <w:rPr>
          <w:rStyle w:val="datalabel"/>
          <w:rFonts w:ascii="Cambria" w:hAnsi="Cambria"/>
        </w:rPr>
        <w:t>CZ.02.3.X/0.0/0.0/20_080/0022081</w:t>
      </w:r>
      <w:r>
        <w:rPr>
          <w:rStyle w:val="datalabel"/>
          <w:rFonts w:ascii="Cambria" w:hAnsi="Cambria"/>
        </w:rPr>
        <w:t xml:space="preserve"> </w:t>
      </w:r>
      <w:r w:rsidR="00E90E50" w:rsidRPr="009D78BE">
        <w:rPr>
          <w:rFonts w:ascii="Cambria" w:hAnsi="Cambria" w:cstheme="minorHAnsi"/>
        </w:rPr>
        <w:t xml:space="preserve">v rámci </w:t>
      </w:r>
      <w:r w:rsidR="00051F17" w:rsidRPr="00051F17">
        <w:rPr>
          <w:rFonts w:ascii="Cambria" w:hAnsi="Cambria" w:cstheme="minorHAnsi"/>
        </w:rPr>
        <w:t>Výzva č. 02_20_080 pro Šablony III - MRR v prioritní ose 3</w:t>
      </w:r>
      <w:r w:rsidR="00E90E50" w:rsidRPr="009D78BE">
        <w:rPr>
          <w:rFonts w:ascii="Cambria" w:eastAsia="Times New Roman" w:hAnsi="Cambria" w:cstheme="minorHAnsi"/>
          <w:bCs/>
          <w:lang w:eastAsia="cs-CZ"/>
        </w:rPr>
        <w:t>.,</w:t>
      </w:r>
      <w:r w:rsidR="002D5F32" w:rsidRPr="009D78BE">
        <w:rPr>
          <w:rFonts w:ascii="Cambria" w:eastAsia="Times New Roman" w:hAnsi="Cambria" w:cstheme="minorHAnsi"/>
          <w:bCs/>
          <w:lang w:eastAsia="cs-CZ"/>
        </w:rPr>
        <w:t xml:space="preserve"> </w:t>
      </w:r>
      <w:r w:rsidR="002D5F32" w:rsidRPr="009D78BE">
        <w:rPr>
          <w:rFonts w:ascii="Cambria" w:hAnsi="Cambria" w:cstheme="minorHAnsi"/>
        </w:rPr>
        <w:t>Operační program Výzkum, vývoj a vzdělávání (OP VVV).</w:t>
      </w:r>
    </w:p>
    <w:p w14:paraId="37DDF6F7" w14:textId="77777777" w:rsidR="002D5F32" w:rsidRPr="009D78BE" w:rsidRDefault="002D5F32" w:rsidP="00051F17">
      <w:pPr>
        <w:shd w:val="clear" w:color="auto" w:fill="2E74B5" w:themeFill="accent1" w:themeFillShade="BF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DETAILY PROJEKTU</w:t>
      </w:r>
    </w:p>
    <w:p w14:paraId="5958264A" w14:textId="03E30A18" w:rsidR="002D5F32" w:rsidRPr="009D78BE" w:rsidRDefault="002D5F32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9D78BE">
        <w:rPr>
          <w:rFonts w:ascii="Cambria" w:eastAsia="Times New Roman" w:hAnsi="Cambria" w:cs="Times New Roman"/>
          <w:lang w:eastAsia="cs-CZ"/>
        </w:rPr>
        <w:t xml:space="preserve"> od </w:t>
      </w:r>
      <w:r w:rsidR="009D78BE" w:rsidRPr="009D78BE">
        <w:rPr>
          <w:rFonts w:ascii="Cambria" w:eastAsia="Times New Roman" w:hAnsi="Cambria" w:cs="Times New Roman"/>
          <w:lang w:eastAsia="cs-CZ"/>
        </w:rPr>
        <w:t xml:space="preserve">1. </w:t>
      </w:r>
      <w:r w:rsidR="00AB68A2">
        <w:rPr>
          <w:rFonts w:ascii="Cambria" w:eastAsia="Times New Roman" w:hAnsi="Cambria" w:cs="Times New Roman"/>
          <w:lang w:eastAsia="cs-CZ"/>
        </w:rPr>
        <w:t>11</w:t>
      </w:r>
      <w:r w:rsidR="00B136D7" w:rsidRPr="009D78BE">
        <w:rPr>
          <w:rFonts w:ascii="Cambria" w:eastAsia="Times New Roman" w:hAnsi="Cambria" w:cs="Times New Roman"/>
          <w:lang w:eastAsia="cs-CZ"/>
        </w:rPr>
        <w:t>. 20</w:t>
      </w:r>
      <w:r w:rsidR="00051F17">
        <w:rPr>
          <w:rFonts w:ascii="Cambria" w:eastAsia="Times New Roman" w:hAnsi="Cambria" w:cs="Times New Roman"/>
          <w:lang w:eastAsia="cs-CZ"/>
        </w:rPr>
        <w:t>21</w:t>
      </w:r>
      <w:r w:rsidR="00B40683">
        <w:rPr>
          <w:rFonts w:ascii="Cambria" w:eastAsia="Times New Roman" w:hAnsi="Cambria" w:cs="Times New Roman"/>
          <w:lang w:eastAsia="cs-CZ"/>
        </w:rPr>
        <w:t xml:space="preserve"> do 3</w:t>
      </w:r>
      <w:r w:rsidR="00AB68A2">
        <w:rPr>
          <w:rFonts w:ascii="Cambria" w:eastAsia="Times New Roman" w:hAnsi="Cambria" w:cs="Times New Roman"/>
          <w:lang w:eastAsia="cs-CZ"/>
        </w:rPr>
        <w:t>0</w:t>
      </w:r>
      <w:r w:rsidR="00B40683">
        <w:rPr>
          <w:rFonts w:ascii="Cambria" w:eastAsia="Times New Roman" w:hAnsi="Cambria" w:cs="Times New Roman"/>
          <w:lang w:eastAsia="cs-CZ"/>
        </w:rPr>
        <w:t xml:space="preserve">. </w:t>
      </w:r>
      <w:r w:rsidR="00AB68A2">
        <w:rPr>
          <w:rFonts w:ascii="Cambria" w:eastAsia="Times New Roman" w:hAnsi="Cambria" w:cs="Times New Roman"/>
          <w:lang w:eastAsia="cs-CZ"/>
        </w:rPr>
        <w:t>6</w:t>
      </w:r>
      <w:r w:rsidR="00B40683">
        <w:rPr>
          <w:rFonts w:ascii="Cambria" w:eastAsia="Times New Roman" w:hAnsi="Cambria" w:cs="Times New Roman"/>
          <w:lang w:eastAsia="cs-CZ"/>
        </w:rPr>
        <w:t>. 202</w:t>
      </w:r>
      <w:r w:rsidR="00AB68A2">
        <w:rPr>
          <w:rFonts w:ascii="Cambria" w:eastAsia="Times New Roman" w:hAnsi="Cambria" w:cs="Times New Roman"/>
          <w:lang w:eastAsia="cs-CZ"/>
        </w:rPr>
        <w:t>3</w:t>
      </w:r>
    </w:p>
    <w:p w14:paraId="25C1C671" w14:textId="100CD1CF" w:rsidR="00CD6D44" w:rsidRPr="009D78BE" w:rsidRDefault="002D5F32" w:rsidP="00E90E50">
      <w:pPr>
        <w:spacing w:line="240" w:lineRule="auto"/>
        <w:rPr>
          <w:rFonts w:ascii="Cambria" w:eastAsia="Times New Roman" w:hAnsi="Cambria"/>
          <w:lang w:eastAsia="cs-CZ"/>
        </w:rPr>
      </w:pPr>
      <w:r w:rsidRPr="009D78BE">
        <w:rPr>
          <w:rFonts w:ascii="Cambria" w:eastAsia="Times New Roman" w:hAnsi="Cambria" w:cs="Times New Roman"/>
          <w:b/>
          <w:lang w:eastAsia="cs-CZ"/>
        </w:rPr>
        <w:t>Finanční výše podpory</w:t>
      </w:r>
      <w:r w:rsidR="00E90E50" w:rsidRPr="009D78BE">
        <w:rPr>
          <w:rFonts w:ascii="Cambria" w:eastAsia="Times New Roman" w:hAnsi="Cambria" w:cs="Times New Roman"/>
          <w:b/>
          <w:lang w:eastAsia="cs-CZ"/>
        </w:rPr>
        <w:t>/CZV projektu</w:t>
      </w:r>
      <w:r w:rsidRPr="009D78BE">
        <w:rPr>
          <w:rFonts w:ascii="Cambria" w:eastAsia="Times New Roman" w:hAnsi="Cambria" w:cs="Times New Roman"/>
          <w:b/>
          <w:lang w:eastAsia="cs-CZ"/>
        </w:rPr>
        <w:t xml:space="preserve">: </w:t>
      </w:r>
      <w:r w:rsidR="00AB68A2">
        <w:rPr>
          <w:rStyle w:val="datalabel"/>
          <w:rFonts w:ascii="Cambria" w:hAnsi="Cambria"/>
        </w:rPr>
        <w:t>235 083</w:t>
      </w:r>
      <w:r w:rsidR="00E90E50" w:rsidRPr="009D78BE">
        <w:rPr>
          <w:rFonts w:ascii="Cambria" w:hAnsi="Cambria" w:cs="Calibri"/>
          <w:color w:val="080808"/>
        </w:rPr>
        <w:t xml:space="preserve"> </w:t>
      </w:r>
      <w:r w:rsidR="00CD6D44" w:rsidRPr="009D78BE">
        <w:rPr>
          <w:rFonts w:ascii="Cambria" w:eastAsia="Times New Roman" w:hAnsi="Cambria" w:cs="Calibri"/>
          <w:color w:val="080808"/>
          <w:lang w:eastAsia="cs-CZ"/>
        </w:rPr>
        <w:t>Kč</w:t>
      </w:r>
    </w:p>
    <w:p w14:paraId="15E6A390" w14:textId="77777777" w:rsidR="002D5F32" w:rsidRPr="009D78BE" w:rsidRDefault="00CE7ED0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Pr="00CE7ED0">
        <w:rPr>
          <w:rFonts w:ascii="Cambria" w:eastAsia="Times New Roman" w:hAnsi="Cambria" w:cs="Times New Roman"/>
          <w:bCs/>
          <w:lang w:eastAsia="cs-CZ"/>
        </w:rPr>
        <w:t xml:space="preserve"> z</w:t>
      </w:r>
      <w:r w:rsidR="0031797F" w:rsidRPr="00CE7ED0">
        <w:rPr>
          <w:rFonts w:ascii="Cambria" w:eastAsia="Times New Roman" w:hAnsi="Cambria" w:cs="Times New Roman"/>
          <w:bCs/>
          <w:lang w:eastAsia="cs-CZ"/>
        </w:rPr>
        <w:t> </w:t>
      </w:r>
      <w:r w:rsidR="0031797F" w:rsidRPr="0031797F">
        <w:rPr>
          <w:rFonts w:ascii="Cambria" w:eastAsia="Times New Roman" w:hAnsi="Cambria" w:cs="Times New Roman"/>
          <w:bCs/>
          <w:lang w:eastAsia="cs-CZ"/>
        </w:rPr>
        <w:t>prostředků</w:t>
      </w:r>
      <w:r w:rsidR="0031797F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="002D5F32" w:rsidRPr="009D78BE">
        <w:rPr>
          <w:rFonts w:ascii="Cambria" w:eastAsia="Times New Roman" w:hAnsi="Cambria" w:cs="Times New Roman"/>
          <w:lang w:eastAsia="cs-CZ"/>
        </w:rPr>
        <w:t>Evropského sociálního fondu v rámci OP VVV a státního rozpočtu ČR.</w:t>
      </w:r>
    </w:p>
    <w:p w14:paraId="4C1D7BDE" w14:textId="77777777" w:rsidR="002D5F32" w:rsidRPr="009D78BE" w:rsidRDefault="002D5F32" w:rsidP="00051F17">
      <w:pPr>
        <w:shd w:val="clear" w:color="auto" w:fill="000000" w:themeFill="text1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Hlavní </w:t>
      </w:r>
      <w:r w:rsidRPr="00051F17">
        <w:rPr>
          <w:rFonts w:ascii="Cambria" w:eastAsia="Times New Roman" w:hAnsi="Cambria" w:cs="Times New Roman"/>
          <w:b/>
          <w:bCs/>
          <w:color w:val="FFFFFF"/>
          <w:shd w:val="clear" w:color="auto" w:fill="000000" w:themeFill="text1"/>
          <w:lang w:eastAsia="cs-CZ"/>
        </w:rPr>
        <w:t>kontaktní osoba projektu za naši</w:t>
      </w: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 školu:</w:t>
      </w:r>
    </w:p>
    <w:p w14:paraId="2225C21A" w14:textId="2D13E703" w:rsidR="00A22216" w:rsidRPr="009D78BE" w:rsidRDefault="00347B12" w:rsidP="00A22216">
      <w:pPr>
        <w:rPr>
          <w:rFonts w:ascii="Cambria" w:hAnsi="Cambria" w:cs="Arial"/>
        </w:rPr>
      </w:pPr>
      <w:r>
        <w:rPr>
          <w:rFonts w:ascii="Cambria" w:hAnsi="Cambria"/>
        </w:rPr>
        <w:t xml:space="preserve">Mgr. </w:t>
      </w:r>
      <w:r w:rsidR="00AB68A2">
        <w:rPr>
          <w:rFonts w:ascii="Cambria" w:hAnsi="Cambria"/>
        </w:rPr>
        <w:t>Stanislava Vodičková</w:t>
      </w:r>
      <w:r w:rsidR="009D78BE" w:rsidRPr="009D78BE">
        <w:rPr>
          <w:rFonts w:ascii="Cambria" w:hAnsi="Cambria"/>
        </w:rPr>
        <w:t>, ředitel</w:t>
      </w:r>
      <w:r w:rsidR="00AB68A2">
        <w:rPr>
          <w:rFonts w:ascii="Cambria" w:hAnsi="Cambria"/>
        </w:rPr>
        <w:t>ka</w:t>
      </w:r>
      <w:r w:rsidR="009D78BE" w:rsidRPr="009D78BE">
        <w:rPr>
          <w:rFonts w:ascii="Cambria" w:hAnsi="Cambria"/>
        </w:rPr>
        <w:t xml:space="preserve"> škol</w:t>
      </w:r>
      <w:r w:rsidR="00AB68A2">
        <w:rPr>
          <w:rFonts w:ascii="Cambria" w:hAnsi="Cambria"/>
        </w:rPr>
        <w:t>k</w:t>
      </w:r>
      <w:r w:rsidR="009D78BE" w:rsidRPr="009D78BE">
        <w:rPr>
          <w:rFonts w:ascii="Cambria" w:hAnsi="Cambria"/>
        </w:rPr>
        <w:t xml:space="preserve">y, </w:t>
      </w:r>
      <w:r w:rsidR="00AB68A2" w:rsidRPr="00AB68A2">
        <w:rPr>
          <w:rStyle w:val="Hypertextovodkaz"/>
          <w:rFonts w:ascii="Cambria" w:hAnsi="Cambria"/>
        </w:rPr>
        <w:t>ms.stasov@seznam.c</w:t>
      </w:r>
      <w:r w:rsidR="00AB68A2">
        <w:rPr>
          <w:rStyle w:val="Hypertextovodkaz"/>
          <w:rFonts w:ascii="Cambria" w:hAnsi="Cambria"/>
        </w:rPr>
        <w:t>z</w:t>
      </w:r>
    </w:p>
    <w:p w14:paraId="1D9419BE" w14:textId="77777777" w:rsidR="002D5F32" w:rsidRPr="009D78BE" w:rsidRDefault="002D5F32" w:rsidP="00051F17">
      <w:pPr>
        <w:shd w:val="clear" w:color="auto" w:fill="2E74B5" w:themeFill="accent1" w:themeFillShade="BF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55AC4DA3" w14:textId="77777777" w:rsidR="003E38B0" w:rsidRPr="009D78BE" w:rsidRDefault="003E38B0" w:rsidP="003E38B0">
      <w:pPr>
        <w:pStyle w:val="Default"/>
        <w:spacing w:before="240" w:after="240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9D78BE">
        <w:rPr>
          <w:rFonts w:ascii="Cambria" w:hAnsi="Cambria"/>
          <w:sz w:val="22"/>
          <w:szCs w:val="22"/>
        </w:rPr>
        <w:t xml:space="preserve">Cílem výzvy je podpořit mateřské, základní a základní umělecké školy a školská zařízení pro zájmové vzdělávání (střediska volného času, školní družiny a školní kluby) formou projektů zjednodušeného vykazování. Výzva podpoří osobnostně profesní rozvoj pedagogů prostřednictvím dalšího vzdělávání pedagogických pracovníků, vzájemného setkávání a sdílení zkušeností pedagogů a odborníků z praxe, na pomoc školám a školským zařízením pro zájmové vzdělávání při společném vzdělávání dětí/žáků/studentů, a to možností personálního posílení o školního asistenta, školního psychologa, speciálního pedagoga, sociálního pedagoga, příp. chůvu v mateřské škole. Dále jsou podporovány </w:t>
      </w:r>
      <w:proofErr w:type="spellStart"/>
      <w:r w:rsidRPr="009D78BE">
        <w:rPr>
          <w:rFonts w:ascii="Cambria" w:hAnsi="Cambria"/>
          <w:sz w:val="22"/>
          <w:szCs w:val="22"/>
        </w:rPr>
        <w:t>extrakurikulární</w:t>
      </w:r>
      <w:proofErr w:type="spellEnd"/>
      <w:r w:rsidRPr="009D78BE">
        <w:rPr>
          <w:rFonts w:ascii="Cambria" w:hAnsi="Cambria"/>
          <w:sz w:val="22"/>
          <w:szCs w:val="22"/>
        </w:rPr>
        <w:t xml:space="preserve"> aktivity, spolupráce s rodiči dětí a žáků, kariérové poradenství žáků a aktivity rozvíjející metody výuky s využitím ICT.</w:t>
      </w:r>
    </w:p>
    <w:p w14:paraId="4E2B4838" w14:textId="77777777" w:rsidR="00CD6D44" w:rsidRPr="009D78BE" w:rsidRDefault="009D78BE" w:rsidP="00051F17">
      <w:pPr>
        <w:shd w:val="clear" w:color="auto" w:fill="000000" w:themeFill="text1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MATEŘSKOU </w:t>
      </w:r>
      <w:r w:rsidR="002D5F32"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ŠKOLOU REALIZOVANÝ VÝBĚR ŠABLON projektu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1"/>
      </w:tblGrid>
      <w:tr w:rsidR="000A4E1C" w:rsidRPr="009D78BE" w14:paraId="288143F3" w14:textId="77777777" w:rsidTr="00051F17">
        <w:trPr>
          <w:trHeight w:val="600"/>
        </w:trPr>
        <w:tc>
          <w:tcPr>
            <w:tcW w:w="8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hideMark/>
          </w:tcPr>
          <w:p w14:paraId="6D7E7CA9" w14:textId="777A0AAE" w:rsidR="000A4E1C" w:rsidRPr="001561FF" w:rsidRDefault="00051F17" w:rsidP="000A4E1C">
            <w:pPr>
              <w:spacing w:after="0" w:line="240" w:lineRule="auto"/>
            </w:pPr>
            <w:r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3</w:t>
            </w:r>
            <w:r w:rsidR="000A4E1C" w:rsidRPr="000A4E1C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.I/1</w:t>
            </w:r>
            <w:r w:rsidR="000A4E1C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 xml:space="preserve"> </w:t>
            </w:r>
            <w:r w:rsidR="00CE7ED0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 xml:space="preserve">  </w:t>
            </w:r>
            <w:r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 xml:space="preserve">  </w:t>
            </w:r>
            <w:r w:rsidR="000A4E1C" w:rsidRPr="000A4E1C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Školní asistent – personální podpora MŠ</w:t>
            </w:r>
          </w:p>
        </w:tc>
      </w:tr>
      <w:tr w:rsidR="000A4E1C" w:rsidRPr="009D78BE" w14:paraId="03AAAF18" w14:textId="77777777" w:rsidTr="00051F17">
        <w:trPr>
          <w:trHeight w:val="625"/>
        </w:trPr>
        <w:tc>
          <w:tcPr>
            <w:tcW w:w="8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</w:tcPr>
          <w:p w14:paraId="02189221" w14:textId="0CF7AD20" w:rsidR="000A4E1C" w:rsidRPr="000A4E1C" w:rsidRDefault="00051F17" w:rsidP="00CE7ED0">
            <w:pPr>
              <w:spacing w:after="0" w:line="240" w:lineRule="auto"/>
              <w:ind w:left="634" w:hanging="634"/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</w:pPr>
            <w:r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3</w:t>
            </w:r>
            <w:r w:rsidR="000A4E1C" w:rsidRPr="000A4E1C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.I/</w:t>
            </w:r>
            <w:r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9</w:t>
            </w:r>
            <w:r w:rsidR="000A4E1C" w:rsidRPr="000A4E1C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ab/>
            </w:r>
            <w:r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 xml:space="preserve">  </w:t>
            </w:r>
            <w:r w:rsidRPr="00051F17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Projektový den ve výuce (povinná aktivita)</w:t>
            </w:r>
          </w:p>
        </w:tc>
      </w:tr>
      <w:tr w:rsidR="000A4E1C" w:rsidRPr="009D78BE" w14:paraId="4FCC31D9" w14:textId="77777777" w:rsidTr="00051F17">
        <w:trPr>
          <w:trHeight w:val="600"/>
        </w:trPr>
        <w:tc>
          <w:tcPr>
            <w:tcW w:w="8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60BDA8D" w14:textId="2CC4C794" w:rsidR="000A4E1C" w:rsidRPr="000A4E1C" w:rsidRDefault="00051F17" w:rsidP="009D78BE">
            <w:pPr>
              <w:spacing w:after="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3</w:t>
            </w:r>
            <w:r w:rsidR="000A4E1C" w:rsidRPr="000A4E1C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.I/1</w:t>
            </w:r>
            <w:r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0</w:t>
            </w:r>
            <w:r w:rsidR="000A4E1C" w:rsidRPr="000A4E1C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ab/>
            </w:r>
            <w:r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 xml:space="preserve">  </w:t>
            </w:r>
            <w:r w:rsidRPr="00051F17">
              <w:rPr>
                <w:rFonts w:ascii="Cambria" w:eastAsia="Times New Roman" w:hAnsi="Cambria" w:cs="Segoe UI"/>
                <w:iCs/>
                <w:color w:val="000000"/>
                <w:lang w:eastAsia="cs-CZ"/>
              </w:rPr>
              <w:t>Projektový den mimo školu</w:t>
            </w:r>
          </w:p>
        </w:tc>
      </w:tr>
    </w:tbl>
    <w:p w14:paraId="0410BD57" w14:textId="77777777" w:rsidR="00347B12" w:rsidRPr="009D78BE" w:rsidRDefault="00347B12" w:rsidP="00CD6D44">
      <w:pPr>
        <w:rPr>
          <w:rFonts w:ascii="Cambria" w:eastAsia="Times New Roman" w:hAnsi="Cambria" w:cs="Times New Roman"/>
          <w:lang w:eastAsia="cs-CZ"/>
        </w:rPr>
      </w:pPr>
    </w:p>
    <w:sectPr w:rsidR="00347B12" w:rsidRPr="009D78BE" w:rsidSect="000A4E1C">
      <w:pgSz w:w="11906" w:h="16838"/>
      <w:pgMar w:top="709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FB2D" w14:textId="77777777" w:rsidR="00915DF8" w:rsidRDefault="00915DF8" w:rsidP="0050015B">
      <w:pPr>
        <w:spacing w:after="0" w:line="240" w:lineRule="auto"/>
      </w:pPr>
      <w:r>
        <w:separator/>
      </w:r>
    </w:p>
  </w:endnote>
  <w:endnote w:type="continuationSeparator" w:id="0">
    <w:p w14:paraId="0574E5C4" w14:textId="77777777" w:rsidR="00915DF8" w:rsidRDefault="00915DF8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6339" w14:textId="77777777" w:rsidR="00915DF8" w:rsidRDefault="00915DF8" w:rsidP="0050015B">
      <w:pPr>
        <w:spacing w:after="0" w:line="240" w:lineRule="auto"/>
      </w:pPr>
      <w:r>
        <w:separator/>
      </w:r>
    </w:p>
  </w:footnote>
  <w:footnote w:type="continuationSeparator" w:id="0">
    <w:p w14:paraId="06EB0C38" w14:textId="77777777" w:rsidR="00915DF8" w:rsidRDefault="00915DF8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51F17"/>
    <w:rsid w:val="000A4E1C"/>
    <w:rsid w:val="000C7A99"/>
    <w:rsid w:val="00101B95"/>
    <w:rsid w:val="00181ADE"/>
    <w:rsid w:val="001B6B52"/>
    <w:rsid w:val="00215E26"/>
    <w:rsid w:val="002556D0"/>
    <w:rsid w:val="002D5F32"/>
    <w:rsid w:val="0031797F"/>
    <w:rsid w:val="00347B12"/>
    <w:rsid w:val="003E38B0"/>
    <w:rsid w:val="004147D1"/>
    <w:rsid w:val="004F277B"/>
    <w:rsid w:val="0050015B"/>
    <w:rsid w:val="00762067"/>
    <w:rsid w:val="008032DC"/>
    <w:rsid w:val="008D2B40"/>
    <w:rsid w:val="008F2AC2"/>
    <w:rsid w:val="009061CE"/>
    <w:rsid w:val="00915DF8"/>
    <w:rsid w:val="009D78BE"/>
    <w:rsid w:val="00A22216"/>
    <w:rsid w:val="00A521D7"/>
    <w:rsid w:val="00A6273E"/>
    <w:rsid w:val="00AB68A2"/>
    <w:rsid w:val="00B136D7"/>
    <w:rsid w:val="00B32409"/>
    <w:rsid w:val="00B40683"/>
    <w:rsid w:val="00B65E5A"/>
    <w:rsid w:val="00CB1C7B"/>
    <w:rsid w:val="00CB31F1"/>
    <w:rsid w:val="00CD178B"/>
    <w:rsid w:val="00CD6D44"/>
    <w:rsid w:val="00CE7ED0"/>
    <w:rsid w:val="00D1762A"/>
    <w:rsid w:val="00D94B36"/>
    <w:rsid w:val="00E12D04"/>
    <w:rsid w:val="00E90E50"/>
    <w:rsid w:val="00F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311F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paragraph" w:customStyle="1" w:styleId="Standard">
    <w:name w:val="Standard"/>
    <w:rsid w:val="00E90E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3E3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Tereza Houšková</cp:lastModifiedBy>
  <cp:revision>3</cp:revision>
  <dcterms:created xsi:type="dcterms:W3CDTF">2021-08-25T15:11:00Z</dcterms:created>
  <dcterms:modified xsi:type="dcterms:W3CDTF">2021-08-25T15:16:00Z</dcterms:modified>
</cp:coreProperties>
</file>